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444B" w:rsidRDefault="00B4444B" w:rsidP="00B4444B">
      <w:pPr>
        <w:jc w:val="right"/>
        <w:rPr>
          <w:sz w:val="28"/>
          <w:szCs w:val="28"/>
        </w:rPr>
      </w:pPr>
    </w:p>
    <w:p w:rsidR="00B4444B" w:rsidRPr="00B4444B" w:rsidRDefault="00B4444B" w:rsidP="00A335BA">
      <w:pPr>
        <w:ind w:firstLine="284"/>
      </w:pPr>
      <w:r w:rsidRPr="00B4444B">
        <w:t>ПРИНЯТО</w:t>
      </w:r>
      <w:r w:rsidRPr="00B4444B">
        <w:tab/>
      </w:r>
      <w:r w:rsidRPr="00B4444B">
        <w:tab/>
      </w:r>
      <w:r w:rsidRPr="00B4444B">
        <w:tab/>
      </w:r>
      <w:r w:rsidRPr="00B4444B">
        <w:tab/>
      </w:r>
      <w:r w:rsidRPr="00B4444B">
        <w:tab/>
      </w:r>
      <w:r w:rsidRPr="00B4444B">
        <w:tab/>
      </w:r>
      <w:r w:rsidRPr="00B4444B">
        <w:tab/>
      </w:r>
      <w:r w:rsidRPr="00B4444B">
        <w:tab/>
        <w:t>УТВЕРЖДАЮ</w:t>
      </w:r>
    </w:p>
    <w:p w:rsidR="00B4444B" w:rsidRPr="00B4444B" w:rsidRDefault="00B4444B" w:rsidP="00A335BA">
      <w:pPr>
        <w:ind w:firstLine="284"/>
      </w:pPr>
      <w:r w:rsidRPr="00B4444B">
        <w:t>Педагогическим советом</w:t>
      </w:r>
      <w:r w:rsidRPr="00B4444B">
        <w:tab/>
      </w:r>
      <w:r w:rsidRPr="00B4444B">
        <w:tab/>
      </w:r>
      <w:r w:rsidRPr="00B4444B">
        <w:tab/>
      </w:r>
      <w:r w:rsidRPr="00B4444B">
        <w:tab/>
      </w:r>
      <w:r w:rsidRPr="00B4444B">
        <w:tab/>
      </w:r>
      <w:r w:rsidRPr="00B4444B">
        <w:tab/>
        <w:t xml:space="preserve">Заведующий МАДОУ  </w:t>
      </w:r>
    </w:p>
    <w:p w:rsidR="00B4444B" w:rsidRPr="00B4444B" w:rsidRDefault="00B4444B" w:rsidP="00A335BA">
      <w:pPr>
        <w:ind w:firstLine="284"/>
      </w:pPr>
      <w:r w:rsidRPr="00B4444B">
        <w:t xml:space="preserve">                                                                                                  </w:t>
      </w:r>
      <w:r>
        <w:t xml:space="preserve">     </w:t>
      </w:r>
      <w:r w:rsidR="00A335BA">
        <w:t xml:space="preserve">         </w:t>
      </w:r>
      <w:r w:rsidRPr="00B4444B">
        <w:t xml:space="preserve"> «Детский сад №295»</w:t>
      </w:r>
    </w:p>
    <w:p w:rsidR="00B4444B" w:rsidRDefault="00B4444B" w:rsidP="00A335BA">
      <w:pPr>
        <w:ind w:firstLine="284"/>
      </w:pPr>
      <w:r w:rsidRPr="00B4444B">
        <w:t>Протокол №3 от 24.03.2014 г.</w:t>
      </w:r>
      <w:r w:rsidRPr="00B4444B">
        <w:tab/>
        <w:t xml:space="preserve">                                      </w:t>
      </w:r>
      <w:r>
        <w:t xml:space="preserve">       </w:t>
      </w:r>
      <w:r w:rsidR="00A335BA">
        <w:t xml:space="preserve">            </w:t>
      </w:r>
      <w:r>
        <w:t xml:space="preserve"> </w:t>
      </w:r>
      <w:r w:rsidRPr="00B4444B">
        <w:t xml:space="preserve">  _________</w:t>
      </w:r>
      <w:proofErr w:type="spellStart"/>
      <w:r w:rsidRPr="00B4444B">
        <w:t>Ф.К.Рахматуллина</w:t>
      </w:r>
      <w:proofErr w:type="spellEnd"/>
    </w:p>
    <w:p w:rsidR="00B4444B" w:rsidRDefault="00B4444B" w:rsidP="00A335BA">
      <w:pPr>
        <w:ind w:firstLine="284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A335BA">
        <w:t xml:space="preserve">            </w:t>
      </w:r>
      <w:r>
        <w:t>26.03.2014 г.</w:t>
      </w:r>
    </w:p>
    <w:p w:rsidR="00A335BA" w:rsidRDefault="00B4444B" w:rsidP="00A335BA">
      <w:pPr>
        <w:ind w:firstLine="284"/>
      </w:pPr>
      <w:r>
        <w:t>Введено в действие</w:t>
      </w:r>
      <w:r w:rsidR="00A335BA">
        <w:t xml:space="preserve">                                                                                                                                                    </w:t>
      </w:r>
      <w:r>
        <w:t xml:space="preserve"> </w:t>
      </w:r>
      <w:r w:rsidR="00A335BA">
        <w:t xml:space="preserve">     </w:t>
      </w:r>
    </w:p>
    <w:p w:rsidR="00B4444B" w:rsidRPr="00B4444B" w:rsidRDefault="00B4444B" w:rsidP="00A335BA">
      <w:pPr>
        <w:ind w:firstLine="284"/>
      </w:pPr>
      <w:r>
        <w:t>с 26.03.2014 г.</w:t>
      </w:r>
      <w:r w:rsidR="00A335BA">
        <w:t xml:space="preserve"> </w:t>
      </w:r>
      <w:r>
        <w:t>Приказ  №25</w:t>
      </w:r>
      <w:r>
        <w:tab/>
      </w:r>
      <w:r w:rsidRPr="00B4444B">
        <w:tab/>
      </w:r>
    </w:p>
    <w:p w:rsidR="00B4444B" w:rsidRPr="00B4444B" w:rsidRDefault="00B4444B" w:rsidP="00A335BA">
      <w:pPr>
        <w:ind w:firstLine="284"/>
        <w:jc w:val="right"/>
      </w:pPr>
    </w:p>
    <w:p w:rsidR="00B4444B" w:rsidRDefault="00B4444B" w:rsidP="00B4444B">
      <w:pPr>
        <w:jc w:val="right"/>
        <w:rPr>
          <w:sz w:val="28"/>
          <w:szCs w:val="28"/>
        </w:rPr>
      </w:pPr>
    </w:p>
    <w:p w:rsidR="00B4444B" w:rsidRDefault="00B4444B" w:rsidP="00B4444B">
      <w:pPr>
        <w:jc w:val="right"/>
        <w:rPr>
          <w:sz w:val="28"/>
          <w:szCs w:val="28"/>
        </w:rPr>
      </w:pPr>
    </w:p>
    <w:p w:rsidR="00B4444B" w:rsidRDefault="00B4444B" w:rsidP="00B4444B">
      <w:pPr>
        <w:shd w:val="clear" w:color="auto" w:fill="FFFFFF"/>
        <w:ind w:firstLine="298"/>
        <w:jc w:val="center"/>
        <w:rPr>
          <w:b/>
          <w:spacing w:val="-1"/>
          <w:sz w:val="26"/>
          <w:szCs w:val="26"/>
        </w:rPr>
      </w:pPr>
    </w:p>
    <w:p w:rsidR="00B4444B" w:rsidRDefault="00B4444B" w:rsidP="00B4444B">
      <w:pPr>
        <w:shd w:val="clear" w:color="auto" w:fill="FFFFFF"/>
        <w:ind w:firstLine="298"/>
        <w:jc w:val="center"/>
        <w:rPr>
          <w:b/>
          <w:spacing w:val="-1"/>
          <w:sz w:val="26"/>
          <w:szCs w:val="26"/>
        </w:rPr>
      </w:pPr>
    </w:p>
    <w:p w:rsidR="00B4444B" w:rsidRDefault="00B4444B" w:rsidP="00B4444B">
      <w:pPr>
        <w:shd w:val="clear" w:color="auto" w:fill="FFFFFF"/>
        <w:ind w:firstLine="298"/>
        <w:jc w:val="center"/>
        <w:rPr>
          <w:b/>
          <w:spacing w:val="-1"/>
          <w:sz w:val="26"/>
          <w:szCs w:val="26"/>
        </w:rPr>
      </w:pPr>
    </w:p>
    <w:p w:rsidR="00B4444B" w:rsidRDefault="00B4444B" w:rsidP="00B4444B">
      <w:pPr>
        <w:shd w:val="clear" w:color="auto" w:fill="FFFFFF"/>
        <w:ind w:firstLine="298"/>
        <w:jc w:val="center"/>
        <w:rPr>
          <w:b/>
          <w:spacing w:val="-1"/>
          <w:sz w:val="36"/>
          <w:szCs w:val="36"/>
        </w:rPr>
      </w:pPr>
    </w:p>
    <w:p w:rsidR="00B4444B" w:rsidRDefault="00B4444B" w:rsidP="00B4444B">
      <w:pPr>
        <w:shd w:val="clear" w:color="auto" w:fill="FFFFFF"/>
        <w:ind w:firstLine="298"/>
        <w:jc w:val="center"/>
        <w:rPr>
          <w:b/>
          <w:spacing w:val="-1"/>
          <w:sz w:val="36"/>
          <w:szCs w:val="36"/>
        </w:rPr>
      </w:pPr>
    </w:p>
    <w:p w:rsidR="00B4444B" w:rsidRDefault="00B4444B" w:rsidP="00B4444B">
      <w:pPr>
        <w:shd w:val="clear" w:color="auto" w:fill="FFFFFF"/>
        <w:ind w:firstLine="298"/>
        <w:jc w:val="center"/>
        <w:rPr>
          <w:b/>
          <w:spacing w:val="-1"/>
          <w:sz w:val="36"/>
          <w:szCs w:val="36"/>
        </w:rPr>
      </w:pPr>
    </w:p>
    <w:p w:rsidR="00B4444B" w:rsidRDefault="00B4444B" w:rsidP="00B4444B">
      <w:pPr>
        <w:shd w:val="clear" w:color="auto" w:fill="FFFFFF"/>
        <w:ind w:firstLine="298"/>
        <w:rPr>
          <w:b/>
          <w:spacing w:val="-1"/>
          <w:sz w:val="36"/>
          <w:szCs w:val="36"/>
        </w:rPr>
      </w:pPr>
      <w:r>
        <w:rPr>
          <w:b/>
          <w:spacing w:val="-1"/>
          <w:sz w:val="36"/>
          <w:szCs w:val="36"/>
        </w:rPr>
        <w:t xml:space="preserve">                                 </w:t>
      </w:r>
    </w:p>
    <w:p w:rsidR="00B4444B" w:rsidRPr="00B4444B" w:rsidRDefault="00B4444B" w:rsidP="00B4444B">
      <w:pPr>
        <w:shd w:val="clear" w:color="auto" w:fill="FFFFFF"/>
        <w:ind w:firstLine="298"/>
        <w:rPr>
          <w:b/>
          <w:spacing w:val="-1"/>
          <w:sz w:val="36"/>
          <w:szCs w:val="36"/>
        </w:rPr>
      </w:pPr>
      <w:r>
        <w:rPr>
          <w:b/>
          <w:spacing w:val="-1"/>
          <w:sz w:val="36"/>
          <w:szCs w:val="36"/>
        </w:rPr>
        <w:t xml:space="preserve">                                  </w:t>
      </w:r>
      <w:r w:rsidR="00A335BA">
        <w:rPr>
          <w:b/>
          <w:spacing w:val="-1"/>
          <w:sz w:val="36"/>
          <w:szCs w:val="36"/>
        </w:rPr>
        <w:t xml:space="preserve">      </w:t>
      </w:r>
      <w:r w:rsidRPr="00B4444B">
        <w:rPr>
          <w:b/>
          <w:spacing w:val="-1"/>
          <w:sz w:val="36"/>
          <w:szCs w:val="36"/>
        </w:rPr>
        <w:t>ПОЛОЖЕНИЕ</w:t>
      </w:r>
    </w:p>
    <w:p w:rsidR="00B4444B" w:rsidRDefault="00B4444B" w:rsidP="00B4444B">
      <w:pPr>
        <w:shd w:val="clear" w:color="auto" w:fill="FFFFFF"/>
        <w:ind w:firstLine="298"/>
        <w:jc w:val="center"/>
        <w:rPr>
          <w:b/>
          <w:spacing w:val="-1"/>
          <w:sz w:val="26"/>
          <w:szCs w:val="26"/>
        </w:rPr>
      </w:pPr>
    </w:p>
    <w:p w:rsidR="00B4444B" w:rsidRPr="00B4444B" w:rsidRDefault="00B4444B" w:rsidP="00B4444B">
      <w:pPr>
        <w:shd w:val="clear" w:color="auto" w:fill="FFFFFF"/>
        <w:ind w:firstLine="298"/>
        <w:jc w:val="center"/>
        <w:rPr>
          <w:b/>
          <w:spacing w:val="-1"/>
          <w:sz w:val="28"/>
          <w:szCs w:val="28"/>
        </w:rPr>
      </w:pPr>
      <w:r w:rsidRPr="00B4444B">
        <w:rPr>
          <w:b/>
          <w:spacing w:val="-1"/>
          <w:sz w:val="28"/>
          <w:szCs w:val="28"/>
        </w:rPr>
        <w:t>об аттестационной комиссии</w:t>
      </w:r>
    </w:p>
    <w:p w:rsidR="00B4444B" w:rsidRPr="00B4444B" w:rsidRDefault="00B4444B" w:rsidP="00B4444B">
      <w:pPr>
        <w:shd w:val="clear" w:color="auto" w:fill="FFFFFF"/>
        <w:ind w:firstLine="298"/>
        <w:jc w:val="center"/>
        <w:rPr>
          <w:b/>
          <w:sz w:val="28"/>
          <w:szCs w:val="28"/>
        </w:rPr>
      </w:pPr>
      <w:r w:rsidRPr="00B4444B">
        <w:rPr>
          <w:b/>
          <w:sz w:val="28"/>
          <w:szCs w:val="28"/>
        </w:rPr>
        <w:t>М</w:t>
      </w:r>
      <w:r w:rsidRPr="00B4444B">
        <w:rPr>
          <w:b/>
          <w:sz w:val="28"/>
          <w:szCs w:val="28"/>
        </w:rPr>
        <w:t>униципального автономного дошкольного</w:t>
      </w:r>
    </w:p>
    <w:p w:rsidR="00B4444B" w:rsidRPr="00B4444B" w:rsidRDefault="00B4444B" w:rsidP="00B4444B">
      <w:pPr>
        <w:shd w:val="clear" w:color="auto" w:fill="FFFFFF"/>
        <w:ind w:firstLine="298"/>
        <w:jc w:val="center"/>
        <w:rPr>
          <w:b/>
          <w:sz w:val="28"/>
          <w:szCs w:val="28"/>
        </w:rPr>
      </w:pPr>
      <w:r w:rsidRPr="00B4444B">
        <w:rPr>
          <w:b/>
          <w:sz w:val="28"/>
          <w:szCs w:val="28"/>
        </w:rPr>
        <w:t xml:space="preserve"> образовательного учреждения </w:t>
      </w:r>
    </w:p>
    <w:p w:rsidR="00B4444B" w:rsidRPr="00B4444B" w:rsidRDefault="00B4444B" w:rsidP="00B4444B">
      <w:pPr>
        <w:shd w:val="clear" w:color="auto" w:fill="FFFFFF"/>
        <w:ind w:firstLine="298"/>
        <w:jc w:val="center"/>
        <w:rPr>
          <w:b/>
          <w:sz w:val="28"/>
          <w:szCs w:val="28"/>
        </w:rPr>
      </w:pPr>
      <w:r w:rsidRPr="00B4444B">
        <w:rPr>
          <w:b/>
          <w:sz w:val="28"/>
          <w:szCs w:val="28"/>
        </w:rPr>
        <w:t xml:space="preserve">« Детский сад №295 комбинированного вида»  </w:t>
      </w:r>
    </w:p>
    <w:p w:rsidR="00B4444B" w:rsidRPr="00B4444B" w:rsidRDefault="00B4444B" w:rsidP="00B4444B">
      <w:pPr>
        <w:shd w:val="clear" w:color="auto" w:fill="FFFFFF"/>
        <w:ind w:firstLine="298"/>
        <w:jc w:val="center"/>
        <w:rPr>
          <w:b/>
          <w:spacing w:val="-1"/>
          <w:sz w:val="28"/>
          <w:szCs w:val="28"/>
        </w:rPr>
      </w:pPr>
      <w:r w:rsidRPr="00B4444B">
        <w:rPr>
          <w:b/>
          <w:sz w:val="28"/>
          <w:szCs w:val="28"/>
        </w:rPr>
        <w:t xml:space="preserve">Московского района </w:t>
      </w:r>
      <w:proofErr w:type="spellStart"/>
      <w:r w:rsidRPr="00B4444B">
        <w:rPr>
          <w:b/>
          <w:sz w:val="28"/>
          <w:szCs w:val="28"/>
        </w:rPr>
        <w:t>г</w:t>
      </w:r>
      <w:proofErr w:type="gramStart"/>
      <w:r w:rsidRPr="00B4444B">
        <w:rPr>
          <w:b/>
          <w:sz w:val="28"/>
          <w:szCs w:val="28"/>
        </w:rPr>
        <w:t>.К</w:t>
      </w:r>
      <w:proofErr w:type="gramEnd"/>
      <w:r w:rsidRPr="00B4444B">
        <w:rPr>
          <w:b/>
          <w:sz w:val="28"/>
          <w:szCs w:val="28"/>
        </w:rPr>
        <w:t>азани</w:t>
      </w:r>
      <w:proofErr w:type="spellEnd"/>
    </w:p>
    <w:p w:rsidR="00B4444B" w:rsidRPr="00B4444B" w:rsidRDefault="00B4444B" w:rsidP="00B4444B">
      <w:pPr>
        <w:jc w:val="both"/>
        <w:rPr>
          <w:sz w:val="28"/>
          <w:szCs w:val="28"/>
        </w:rPr>
      </w:pPr>
    </w:p>
    <w:p w:rsidR="00B4444B" w:rsidRDefault="00B4444B" w:rsidP="00B4444B">
      <w:pPr>
        <w:jc w:val="right"/>
        <w:rPr>
          <w:sz w:val="28"/>
          <w:szCs w:val="28"/>
        </w:rPr>
      </w:pPr>
    </w:p>
    <w:p w:rsidR="00B4444B" w:rsidRDefault="00B4444B" w:rsidP="00B4444B">
      <w:pPr>
        <w:jc w:val="right"/>
        <w:rPr>
          <w:sz w:val="28"/>
          <w:szCs w:val="28"/>
        </w:rPr>
      </w:pPr>
    </w:p>
    <w:p w:rsidR="00B4444B" w:rsidRDefault="00B4444B" w:rsidP="00B4444B">
      <w:pPr>
        <w:jc w:val="right"/>
        <w:rPr>
          <w:sz w:val="28"/>
          <w:szCs w:val="28"/>
        </w:rPr>
      </w:pPr>
    </w:p>
    <w:p w:rsidR="00B4444B" w:rsidRDefault="00B4444B" w:rsidP="00B4444B">
      <w:pPr>
        <w:jc w:val="right"/>
        <w:rPr>
          <w:sz w:val="28"/>
          <w:szCs w:val="28"/>
        </w:rPr>
      </w:pPr>
    </w:p>
    <w:p w:rsidR="00B4444B" w:rsidRDefault="00B4444B" w:rsidP="00B4444B">
      <w:pPr>
        <w:jc w:val="right"/>
        <w:rPr>
          <w:sz w:val="28"/>
          <w:szCs w:val="28"/>
        </w:rPr>
      </w:pPr>
    </w:p>
    <w:p w:rsidR="00B4444B" w:rsidRDefault="00B4444B" w:rsidP="00B4444B">
      <w:pPr>
        <w:jc w:val="right"/>
        <w:rPr>
          <w:sz w:val="28"/>
          <w:szCs w:val="28"/>
        </w:rPr>
      </w:pPr>
    </w:p>
    <w:p w:rsidR="00B4444B" w:rsidRDefault="00B4444B" w:rsidP="00B4444B">
      <w:pPr>
        <w:jc w:val="right"/>
        <w:rPr>
          <w:sz w:val="28"/>
          <w:szCs w:val="28"/>
        </w:rPr>
      </w:pPr>
    </w:p>
    <w:p w:rsidR="00B4444B" w:rsidRDefault="00B4444B" w:rsidP="00B4444B">
      <w:pPr>
        <w:jc w:val="right"/>
        <w:rPr>
          <w:sz w:val="28"/>
          <w:szCs w:val="28"/>
        </w:rPr>
      </w:pPr>
    </w:p>
    <w:p w:rsidR="00B4444B" w:rsidRDefault="00B4444B" w:rsidP="00B4444B">
      <w:pPr>
        <w:jc w:val="right"/>
        <w:rPr>
          <w:sz w:val="28"/>
          <w:szCs w:val="28"/>
        </w:rPr>
      </w:pPr>
    </w:p>
    <w:p w:rsidR="00B4444B" w:rsidRDefault="00B4444B" w:rsidP="00B4444B">
      <w:pPr>
        <w:jc w:val="right"/>
        <w:rPr>
          <w:sz w:val="28"/>
          <w:szCs w:val="28"/>
        </w:rPr>
      </w:pPr>
    </w:p>
    <w:p w:rsidR="00B4444B" w:rsidRDefault="00B4444B" w:rsidP="00B4444B">
      <w:pPr>
        <w:jc w:val="right"/>
        <w:rPr>
          <w:sz w:val="28"/>
          <w:szCs w:val="28"/>
        </w:rPr>
      </w:pPr>
    </w:p>
    <w:p w:rsidR="00B4444B" w:rsidRDefault="00B4444B" w:rsidP="00B4444B">
      <w:pPr>
        <w:jc w:val="right"/>
        <w:rPr>
          <w:sz w:val="28"/>
          <w:szCs w:val="28"/>
        </w:rPr>
      </w:pPr>
    </w:p>
    <w:p w:rsidR="00B4444B" w:rsidRDefault="00B4444B" w:rsidP="00B4444B">
      <w:pPr>
        <w:jc w:val="right"/>
        <w:rPr>
          <w:sz w:val="28"/>
          <w:szCs w:val="28"/>
        </w:rPr>
      </w:pPr>
    </w:p>
    <w:p w:rsidR="00B4444B" w:rsidRDefault="00B4444B" w:rsidP="00B4444B">
      <w:pPr>
        <w:jc w:val="right"/>
        <w:rPr>
          <w:sz w:val="28"/>
          <w:szCs w:val="28"/>
        </w:rPr>
      </w:pPr>
    </w:p>
    <w:p w:rsidR="00B4444B" w:rsidRDefault="00B4444B" w:rsidP="00B4444B">
      <w:pPr>
        <w:jc w:val="right"/>
        <w:rPr>
          <w:sz w:val="28"/>
          <w:szCs w:val="28"/>
        </w:rPr>
      </w:pPr>
    </w:p>
    <w:p w:rsidR="00B4444B" w:rsidRDefault="00B4444B" w:rsidP="00B4444B">
      <w:pPr>
        <w:jc w:val="right"/>
        <w:rPr>
          <w:sz w:val="28"/>
          <w:szCs w:val="28"/>
        </w:rPr>
      </w:pPr>
    </w:p>
    <w:p w:rsidR="00A335BA" w:rsidRDefault="00A335BA" w:rsidP="00B4444B">
      <w:pPr>
        <w:jc w:val="right"/>
        <w:rPr>
          <w:sz w:val="28"/>
          <w:szCs w:val="28"/>
        </w:rPr>
      </w:pPr>
    </w:p>
    <w:p w:rsidR="00B4444B" w:rsidRDefault="00B4444B" w:rsidP="00B4444B">
      <w:pPr>
        <w:jc w:val="right"/>
        <w:rPr>
          <w:sz w:val="28"/>
          <w:szCs w:val="28"/>
        </w:rPr>
      </w:pPr>
    </w:p>
    <w:p w:rsidR="00B4444B" w:rsidRDefault="00B4444B" w:rsidP="00B4444B">
      <w:pPr>
        <w:shd w:val="clear" w:color="auto" w:fill="FFFFFF"/>
        <w:ind w:left="2832" w:firstLine="708"/>
        <w:jc w:val="both"/>
        <w:rPr>
          <w:spacing w:val="1"/>
          <w:sz w:val="26"/>
          <w:szCs w:val="26"/>
        </w:rPr>
      </w:pPr>
    </w:p>
    <w:p w:rsidR="00B4444B" w:rsidRDefault="00B4444B" w:rsidP="00B4444B">
      <w:pPr>
        <w:tabs>
          <w:tab w:val="left" w:pos="720"/>
        </w:tabs>
        <w:jc w:val="both"/>
        <w:rPr>
          <w:b/>
          <w:sz w:val="26"/>
          <w:szCs w:val="26"/>
        </w:rPr>
      </w:pPr>
      <w:r>
        <w:rPr>
          <w:sz w:val="26"/>
          <w:szCs w:val="26"/>
        </w:rPr>
        <w:lastRenderedPageBreak/>
        <w:tab/>
      </w:r>
      <w:proofErr w:type="gramStart"/>
      <w:r>
        <w:rPr>
          <w:b/>
          <w:sz w:val="26"/>
          <w:szCs w:val="26"/>
          <w:lang w:val="en-US"/>
        </w:rPr>
        <w:t>I</w:t>
      </w:r>
      <w:r>
        <w:rPr>
          <w:b/>
          <w:sz w:val="26"/>
          <w:szCs w:val="26"/>
        </w:rPr>
        <w:t>. Общие положения.</w:t>
      </w:r>
      <w:proofErr w:type="gramEnd"/>
    </w:p>
    <w:p w:rsidR="00B4444B" w:rsidRDefault="00B4444B" w:rsidP="00B4444B">
      <w:pPr>
        <w:tabs>
          <w:tab w:val="left" w:pos="720"/>
        </w:tabs>
        <w:jc w:val="both"/>
        <w:rPr>
          <w:b/>
          <w:sz w:val="26"/>
          <w:szCs w:val="26"/>
        </w:rPr>
      </w:pPr>
    </w:p>
    <w:p w:rsidR="00B4444B" w:rsidRDefault="00B4444B" w:rsidP="00B4444B">
      <w:pPr>
        <w:shd w:val="clear" w:color="auto" w:fill="FFFFFF"/>
        <w:ind w:firstLine="298"/>
        <w:jc w:val="both"/>
        <w:rPr>
          <w:sz w:val="26"/>
          <w:szCs w:val="26"/>
        </w:rPr>
      </w:pPr>
      <w:r>
        <w:rPr>
          <w:sz w:val="26"/>
          <w:szCs w:val="26"/>
        </w:rPr>
        <w:tab/>
        <w:t xml:space="preserve">1.1. Аттестационная комиссия муниципального автономного дошкольного  образовательного учреждения «Детский сад №295 комбинированного вида» Московского района </w:t>
      </w:r>
      <w:proofErr w:type="spellStart"/>
      <w:r>
        <w:rPr>
          <w:sz w:val="26"/>
          <w:szCs w:val="26"/>
        </w:rPr>
        <w:t>г</w:t>
      </w:r>
      <w:proofErr w:type="gramStart"/>
      <w:r>
        <w:rPr>
          <w:sz w:val="26"/>
          <w:szCs w:val="26"/>
        </w:rPr>
        <w:t>.К</w:t>
      </w:r>
      <w:proofErr w:type="gramEnd"/>
      <w:r>
        <w:rPr>
          <w:sz w:val="26"/>
          <w:szCs w:val="26"/>
        </w:rPr>
        <w:t>азани</w:t>
      </w:r>
      <w:proofErr w:type="spellEnd"/>
      <w:r>
        <w:rPr>
          <w:sz w:val="26"/>
          <w:szCs w:val="26"/>
        </w:rPr>
        <w:t xml:space="preserve">  ( МАДОУ «Детский сад №295») создается приказом заведующей МАДОУ «Детский сад №295» для организации и проведения аттестации педагогических работников с целью подтверждения соответствия занимаемых должностей (далее – Комиссия).</w:t>
      </w:r>
    </w:p>
    <w:p w:rsidR="00B4444B" w:rsidRDefault="00B4444B" w:rsidP="00B4444B">
      <w:pPr>
        <w:tabs>
          <w:tab w:val="left" w:pos="720"/>
        </w:tabs>
        <w:jc w:val="both"/>
        <w:rPr>
          <w:sz w:val="26"/>
          <w:szCs w:val="26"/>
        </w:rPr>
      </w:pPr>
      <w:r>
        <w:rPr>
          <w:sz w:val="26"/>
          <w:szCs w:val="26"/>
        </w:rPr>
        <w:tab/>
        <w:t xml:space="preserve">1.2. В своей работе Комиссия руководствуется </w:t>
      </w:r>
      <w:r>
        <w:rPr>
          <w:rFonts w:cs="Arial"/>
          <w:sz w:val="26"/>
          <w:szCs w:val="26"/>
        </w:rPr>
        <w:t>Федеральным Законом «Об образовании в Российской Федерации» от 29 декабря 2012 года № 273-ФЗ</w:t>
      </w:r>
      <w:r>
        <w:rPr>
          <w:sz w:val="26"/>
          <w:szCs w:val="26"/>
        </w:rPr>
        <w:t xml:space="preserve">, Порядком аттестации педагогических работников государственных и муниципальных образовательных учреждений, утвержденным приказом Министерства образования и науки Российской Федерации от 24 марта 2010 года № 209 </w:t>
      </w:r>
      <w:r>
        <w:rPr>
          <w:spacing w:val="-5"/>
          <w:sz w:val="26"/>
          <w:szCs w:val="26"/>
        </w:rPr>
        <w:t>(далее – Порядок аттестации</w:t>
      </w:r>
      <w:r>
        <w:rPr>
          <w:spacing w:val="-3"/>
          <w:sz w:val="26"/>
          <w:szCs w:val="26"/>
        </w:rPr>
        <w:t>), Уставом Центра, настоящим положением.</w:t>
      </w:r>
    </w:p>
    <w:p w:rsidR="00B4444B" w:rsidRDefault="00B4444B" w:rsidP="00B4444B">
      <w:pPr>
        <w:tabs>
          <w:tab w:val="left" w:pos="720"/>
        </w:tabs>
        <w:jc w:val="both"/>
        <w:rPr>
          <w:sz w:val="26"/>
          <w:szCs w:val="26"/>
        </w:rPr>
      </w:pPr>
      <w:r>
        <w:rPr>
          <w:sz w:val="26"/>
          <w:szCs w:val="26"/>
        </w:rPr>
        <w:tab/>
        <w:t xml:space="preserve">1.3. Целью деятельности Комиссии является реализация компетенций в области аттестации работников, предусмотренных Порядком аттестации. </w:t>
      </w:r>
    </w:p>
    <w:p w:rsidR="00B4444B" w:rsidRDefault="00B4444B" w:rsidP="00B4444B">
      <w:pPr>
        <w:tabs>
          <w:tab w:val="left" w:pos="720"/>
        </w:tabs>
        <w:jc w:val="both"/>
        <w:rPr>
          <w:sz w:val="26"/>
          <w:szCs w:val="26"/>
        </w:rPr>
      </w:pPr>
      <w:r>
        <w:rPr>
          <w:sz w:val="26"/>
          <w:szCs w:val="26"/>
        </w:rPr>
        <w:tab/>
        <w:t>1.4. Главными задачами Комиссии являются:</w:t>
      </w:r>
    </w:p>
    <w:p w:rsidR="00B4444B" w:rsidRDefault="00B4444B" w:rsidP="00B4444B">
      <w:pPr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1) стимулирование целенаправленного, непрерывного повышения уровня квалификации работников, их методологической культуры, личностного профессионального роста, использования ими современных образовательных технологий;</w:t>
      </w:r>
    </w:p>
    <w:p w:rsidR="00B4444B" w:rsidRDefault="00B4444B" w:rsidP="00B4444B">
      <w:pPr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2) повышение эффективности и качества методической деятельности;</w:t>
      </w:r>
    </w:p>
    <w:p w:rsidR="00B4444B" w:rsidRDefault="00B4444B" w:rsidP="00B4444B">
      <w:pPr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3) выявление перспектив использования потенциальных возможностей работников.</w:t>
      </w:r>
    </w:p>
    <w:p w:rsidR="00B4444B" w:rsidRDefault="00B4444B" w:rsidP="00B4444B">
      <w:pPr>
        <w:tabs>
          <w:tab w:val="left" w:pos="360"/>
        </w:tabs>
        <w:jc w:val="both"/>
        <w:rPr>
          <w:sz w:val="26"/>
          <w:szCs w:val="26"/>
        </w:rPr>
      </w:pPr>
      <w:r>
        <w:rPr>
          <w:sz w:val="26"/>
          <w:szCs w:val="26"/>
        </w:rPr>
        <w:tab/>
      </w:r>
      <w:r>
        <w:rPr>
          <w:sz w:val="26"/>
          <w:szCs w:val="26"/>
        </w:rPr>
        <w:tab/>
        <w:t>1.5. Принципами деятельности Комиссии являются:</w:t>
      </w:r>
    </w:p>
    <w:p w:rsidR="00B4444B" w:rsidRDefault="00B4444B" w:rsidP="00B4444B">
      <w:pPr>
        <w:tabs>
          <w:tab w:val="left" w:pos="360"/>
        </w:tabs>
        <w:jc w:val="both"/>
        <w:rPr>
          <w:sz w:val="26"/>
          <w:szCs w:val="26"/>
        </w:rPr>
      </w:pPr>
      <w:r>
        <w:rPr>
          <w:sz w:val="26"/>
          <w:szCs w:val="26"/>
        </w:rPr>
        <w:tab/>
      </w:r>
      <w:r>
        <w:rPr>
          <w:sz w:val="26"/>
          <w:szCs w:val="26"/>
        </w:rPr>
        <w:tab/>
        <w:t>1) гласность – возможность присутствовать на заседаниях Комиссии аттестуемых работников; принятие решения открытым голосованием, информирование по принятым решениям коллектива МАДОУ «Детский сад №295»;</w:t>
      </w:r>
    </w:p>
    <w:p w:rsidR="00B4444B" w:rsidRDefault="00B4444B" w:rsidP="00B4444B">
      <w:pPr>
        <w:tabs>
          <w:tab w:val="left" w:pos="360"/>
        </w:tabs>
        <w:jc w:val="both"/>
        <w:rPr>
          <w:sz w:val="26"/>
          <w:szCs w:val="26"/>
        </w:rPr>
      </w:pPr>
      <w:r>
        <w:rPr>
          <w:sz w:val="26"/>
          <w:szCs w:val="26"/>
        </w:rPr>
        <w:tab/>
      </w:r>
      <w:r>
        <w:rPr>
          <w:sz w:val="26"/>
          <w:szCs w:val="26"/>
        </w:rPr>
        <w:tab/>
        <w:t>2)  коллегиальность – участие в принятии решения всех членов Комиссии;</w:t>
      </w:r>
    </w:p>
    <w:p w:rsidR="00B4444B" w:rsidRDefault="00B4444B" w:rsidP="00B4444B">
      <w:pPr>
        <w:widowControl w:val="0"/>
        <w:numPr>
          <w:ilvl w:val="0"/>
          <w:numId w:val="1"/>
        </w:numPr>
        <w:tabs>
          <w:tab w:val="left" w:pos="360"/>
        </w:tabs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t>законность – принятие решения в соответствии с действующим законодательством.</w:t>
      </w:r>
    </w:p>
    <w:p w:rsidR="00B4444B" w:rsidRDefault="00B4444B" w:rsidP="00B4444B">
      <w:pPr>
        <w:tabs>
          <w:tab w:val="left" w:pos="360"/>
        </w:tabs>
        <w:jc w:val="both"/>
        <w:rPr>
          <w:b/>
          <w:sz w:val="26"/>
          <w:szCs w:val="26"/>
        </w:rPr>
      </w:pPr>
      <w:r>
        <w:rPr>
          <w:sz w:val="26"/>
          <w:szCs w:val="26"/>
        </w:rPr>
        <w:tab/>
      </w:r>
      <w:r>
        <w:rPr>
          <w:b/>
          <w:sz w:val="26"/>
          <w:szCs w:val="26"/>
          <w:lang w:val="en-US"/>
        </w:rPr>
        <w:t>II</w:t>
      </w:r>
      <w:r>
        <w:rPr>
          <w:b/>
          <w:sz w:val="26"/>
          <w:szCs w:val="26"/>
        </w:rPr>
        <w:t>. Структура и организация деятельности Комиссии.</w:t>
      </w:r>
    </w:p>
    <w:p w:rsidR="00B4444B" w:rsidRDefault="00B4444B" w:rsidP="00B4444B">
      <w:pPr>
        <w:tabs>
          <w:tab w:val="left" w:pos="720"/>
        </w:tabs>
        <w:jc w:val="both"/>
        <w:rPr>
          <w:sz w:val="26"/>
          <w:szCs w:val="26"/>
        </w:rPr>
      </w:pPr>
      <w:r>
        <w:rPr>
          <w:sz w:val="26"/>
          <w:szCs w:val="26"/>
        </w:rPr>
        <w:tab/>
        <w:t>2.1. Комиссия создается сроком на 1 год. Персональный состав Комиссии утверждается приказом заведующей МАДОУ «Детский сад №295».</w:t>
      </w:r>
    </w:p>
    <w:p w:rsidR="00B4444B" w:rsidRDefault="00B4444B" w:rsidP="00B4444B">
      <w:pPr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2.2. Комиссия формируется </w:t>
      </w:r>
      <w:r>
        <w:rPr>
          <w:spacing w:val="-4"/>
          <w:sz w:val="26"/>
          <w:szCs w:val="26"/>
        </w:rPr>
        <w:t xml:space="preserve">из работников МАДОУ «Детский сад №295», </w:t>
      </w:r>
      <w:r>
        <w:rPr>
          <w:spacing w:val="3"/>
          <w:sz w:val="26"/>
          <w:szCs w:val="26"/>
        </w:rPr>
        <w:t xml:space="preserve">представителей профсоюзной организации, </w:t>
      </w:r>
      <w:r>
        <w:rPr>
          <w:spacing w:val="-2"/>
          <w:sz w:val="26"/>
          <w:szCs w:val="26"/>
        </w:rPr>
        <w:t>представителей органов местного самоуправления, научных и других органи</w:t>
      </w:r>
      <w:r>
        <w:rPr>
          <w:sz w:val="26"/>
          <w:szCs w:val="26"/>
        </w:rPr>
        <w:t>заций. Состав Комиссии в течение аттестационного года не меняется.</w:t>
      </w:r>
    </w:p>
    <w:p w:rsidR="00B4444B" w:rsidRDefault="00B4444B" w:rsidP="00B4444B">
      <w:pPr>
        <w:tabs>
          <w:tab w:val="left" w:pos="720"/>
        </w:tabs>
        <w:jc w:val="both"/>
        <w:rPr>
          <w:color w:val="F79646"/>
          <w:sz w:val="26"/>
          <w:szCs w:val="26"/>
        </w:rPr>
      </w:pPr>
      <w:r>
        <w:rPr>
          <w:sz w:val="26"/>
          <w:szCs w:val="26"/>
        </w:rPr>
        <w:tab/>
        <w:t>2.3. Возглавляет работу Комиссии председатель. Председателем Комиссии является  заведующая МАДОУ</w:t>
      </w:r>
    </w:p>
    <w:p w:rsidR="00B4444B" w:rsidRDefault="00B4444B" w:rsidP="00B4444B">
      <w:pPr>
        <w:tabs>
          <w:tab w:val="left" w:pos="720"/>
        </w:tabs>
        <w:jc w:val="both"/>
        <w:rPr>
          <w:sz w:val="26"/>
          <w:szCs w:val="26"/>
        </w:rPr>
      </w:pPr>
      <w:r>
        <w:rPr>
          <w:sz w:val="26"/>
          <w:szCs w:val="26"/>
        </w:rPr>
        <w:tab/>
        <w:t>2.4. Организацию работы Комиссии осуществляет секретарь Комиссии.</w:t>
      </w:r>
    </w:p>
    <w:p w:rsidR="00B4444B" w:rsidRDefault="00B4444B" w:rsidP="00B4444B">
      <w:pPr>
        <w:jc w:val="both"/>
        <w:rPr>
          <w:sz w:val="26"/>
          <w:szCs w:val="26"/>
        </w:rPr>
      </w:pPr>
      <w:r>
        <w:rPr>
          <w:sz w:val="26"/>
          <w:szCs w:val="26"/>
        </w:rPr>
        <w:tab/>
        <w:t>2.5. Деятельность  Комиссии:</w:t>
      </w:r>
    </w:p>
    <w:p w:rsidR="00B4444B" w:rsidRDefault="00B4444B" w:rsidP="00B4444B">
      <w:pPr>
        <w:ind w:firstLine="720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>1) в Комиссии ведется необходимое делопроизводство (повестки заседаний, протоколы заседаний).</w:t>
      </w:r>
    </w:p>
    <w:p w:rsidR="00B4444B" w:rsidRDefault="00B4444B" w:rsidP="00B4444B">
      <w:pPr>
        <w:tabs>
          <w:tab w:val="left" w:pos="1080"/>
        </w:tabs>
        <w:ind w:hanging="1080"/>
        <w:jc w:val="both"/>
        <w:rPr>
          <w:sz w:val="26"/>
          <w:szCs w:val="26"/>
        </w:rPr>
      </w:pPr>
      <w:r>
        <w:rPr>
          <w:sz w:val="26"/>
          <w:szCs w:val="26"/>
        </w:rPr>
        <w:tab/>
        <w:t xml:space="preserve">          2) Комиссия обеспечивает </w:t>
      </w:r>
    </w:p>
    <w:p w:rsidR="00B4444B" w:rsidRDefault="00B4444B" w:rsidP="00B4444B">
      <w:pPr>
        <w:tabs>
          <w:tab w:val="left" w:pos="1080"/>
        </w:tabs>
        <w:ind w:hanging="1080"/>
        <w:jc w:val="both"/>
        <w:rPr>
          <w:sz w:val="26"/>
          <w:szCs w:val="26"/>
        </w:rPr>
      </w:pPr>
      <w:r>
        <w:rPr>
          <w:sz w:val="26"/>
          <w:szCs w:val="26"/>
        </w:rPr>
        <w:tab/>
        <w:t xml:space="preserve">           - организацию методической и консультативной помощи аттестуемым работникам; </w:t>
      </w:r>
    </w:p>
    <w:p w:rsidR="00B4444B" w:rsidRDefault="00B4444B" w:rsidP="00B4444B">
      <w:pPr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- контроль соблюдения действующего законодательства в процедуре аттестации;</w:t>
      </w:r>
    </w:p>
    <w:p w:rsidR="00B4444B" w:rsidRDefault="00B4444B" w:rsidP="00B4444B">
      <w:pPr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- контроль соблюдения требований к оформлению пакета аттестационных материалов; </w:t>
      </w:r>
    </w:p>
    <w:p w:rsidR="00B4444B" w:rsidRDefault="00B4444B" w:rsidP="00B4444B">
      <w:pPr>
        <w:tabs>
          <w:tab w:val="left" w:pos="360"/>
        </w:tabs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- подготовку и проведение аттестации работников, </w:t>
      </w:r>
      <w:proofErr w:type="spellStart"/>
      <w:r>
        <w:rPr>
          <w:sz w:val="26"/>
          <w:szCs w:val="26"/>
        </w:rPr>
        <w:t>аттестующихся</w:t>
      </w:r>
      <w:proofErr w:type="spellEnd"/>
      <w:r>
        <w:rPr>
          <w:sz w:val="26"/>
          <w:szCs w:val="26"/>
        </w:rPr>
        <w:t xml:space="preserve"> с целью подтверждения соответствия занимаемой должности.</w:t>
      </w:r>
    </w:p>
    <w:p w:rsidR="00A335BA" w:rsidRDefault="00A335BA" w:rsidP="00B4444B">
      <w:pPr>
        <w:tabs>
          <w:tab w:val="left" w:pos="360"/>
        </w:tabs>
        <w:ind w:firstLine="720"/>
        <w:jc w:val="both"/>
        <w:rPr>
          <w:b/>
          <w:sz w:val="26"/>
          <w:szCs w:val="26"/>
        </w:rPr>
      </w:pPr>
    </w:p>
    <w:p w:rsidR="00B4444B" w:rsidRDefault="00B4444B" w:rsidP="00B4444B">
      <w:pPr>
        <w:tabs>
          <w:tab w:val="left" w:pos="360"/>
        </w:tabs>
        <w:ind w:firstLine="720"/>
        <w:jc w:val="both"/>
        <w:rPr>
          <w:b/>
          <w:sz w:val="26"/>
          <w:szCs w:val="26"/>
        </w:rPr>
      </w:pPr>
      <w:r>
        <w:rPr>
          <w:b/>
          <w:sz w:val="26"/>
          <w:szCs w:val="26"/>
          <w:lang w:val="en-US"/>
        </w:rPr>
        <w:t>III</w:t>
      </w:r>
      <w:r>
        <w:rPr>
          <w:b/>
          <w:sz w:val="26"/>
          <w:szCs w:val="26"/>
        </w:rPr>
        <w:t>. Порядок работы Комиссии.</w:t>
      </w:r>
    </w:p>
    <w:p w:rsidR="00B4444B" w:rsidRDefault="00B4444B" w:rsidP="00B4444B">
      <w:pPr>
        <w:ind w:firstLine="496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lastRenderedPageBreak/>
        <w:t>3.1. Комиссия заседает в соответствии с планом работы, утвержденным приказом директора МАДОУ «Детский сад №295». На каждом заседании Комиссии ведется протокол заседания Комиссии.</w:t>
      </w:r>
    </w:p>
    <w:p w:rsidR="00B4444B" w:rsidRDefault="00B4444B" w:rsidP="00B4444B">
      <w:pPr>
        <w:ind w:firstLine="496"/>
        <w:jc w:val="both"/>
        <w:rPr>
          <w:sz w:val="26"/>
          <w:szCs w:val="26"/>
        </w:rPr>
      </w:pPr>
      <w:r>
        <w:rPr>
          <w:sz w:val="26"/>
          <w:szCs w:val="26"/>
        </w:rPr>
        <w:t>3.2. На рассмотрение в Комиссию представляются следующие документы:</w:t>
      </w:r>
    </w:p>
    <w:p w:rsidR="00B4444B" w:rsidRDefault="00B4444B" w:rsidP="00B4444B">
      <w:pPr>
        <w:ind w:left="54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- представление на аттестуемого работника;  </w:t>
      </w:r>
    </w:p>
    <w:p w:rsidR="00B4444B" w:rsidRDefault="00B4444B" w:rsidP="00B4444B">
      <w:pPr>
        <w:ind w:left="540"/>
        <w:jc w:val="both"/>
        <w:rPr>
          <w:sz w:val="26"/>
          <w:szCs w:val="26"/>
        </w:rPr>
      </w:pPr>
      <w:r>
        <w:rPr>
          <w:sz w:val="26"/>
          <w:szCs w:val="26"/>
        </w:rPr>
        <w:t>- документ о  результатах профессионального тестирования.</w:t>
      </w:r>
    </w:p>
    <w:p w:rsidR="00B4444B" w:rsidRDefault="00B4444B" w:rsidP="00B4444B">
      <w:pPr>
        <w:ind w:firstLine="54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Дополнительно, по желанию </w:t>
      </w:r>
      <w:proofErr w:type="spellStart"/>
      <w:r>
        <w:rPr>
          <w:sz w:val="26"/>
          <w:szCs w:val="26"/>
        </w:rPr>
        <w:t>аттестующегося</w:t>
      </w:r>
      <w:proofErr w:type="spellEnd"/>
      <w:r>
        <w:rPr>
          <w:sz w:val="26"/>
          <w:szCs w:val="26"/>
        </w:rPr>
        <w:t xml:space="preserve">, в Комиссию могут быть представлены материалы, свидетельствующие об уровне его квалификации и профессионализме. </w:t>
      </w:r>
    </w:p>
    <w:p w:rsidR="00B4444B" w:rsidRDefault="00B4444B" w:rsidP="00B4444B">
      <w:pPr>
        <w:ind w:left="540"/>
        <w:jc w:val="both"/>
        <w:rPr>
          <w:b/>
          <w:sz w:val="26"/>
          <w:szCs w:val="26"/>
        </w:rPr>
      </w:pPr>
      <w:r>
        <w:rPr>
          <w:sz w:val="26"/>
          <w:szCs w:val="26"/>
        </w:rPr>
        <w:t>3.3. Председатель Комиссии (заместитель председателя Комиссии):</w:t>
      </w:r>
    </w:p>
    <w:p w:rsidR="00B4444B" w:rsidRDefault="00B4444B" w:rsidP="00B4444B">
      <w:pPr>
        <w:ind w:left="540"/>
        <w:jc w:val="both"/>
        <w:rPr>
          <w:sz w:val="26"/>
          <w:szCs w:val="26"/>
        </w:rPr>
      </w:pPr>
      <w:r>
        <w:rPr>
          <w:sz w:val="26"/>
          <w:szCs w:val="26"/>
        </w:rPr>
        <w:t>- утверждает повестку заседания;</w:t>
      </w:r>
    </w:p>
    <w:p w:rsidR="00B4444B" w:rsidRDefault="00B4444B" w:rsidP="00B4444B">
      <w:pPr>
        <w:ind w:left="540"/>
        <w:jc w:val="both"/>
        <w:rPr>
          <w:sz w:val="26"/>
          <w:szCs w:val="26"/>
        </w:rPr>
      </w:pPr>
      <w:r>
        <w:rPr>
          <w:sz w:val="26"/>
          <w:szCs w:val="26"/>
        </w:rPr>
        <w:t>- определяет регламент работы Комиссии;</w:t>
      </w:r>
    </w:p>
    <w:p w:rsidR="00B4444B" w:rsidRDefault="00B4444B" w:rsidP="00B4444B">
      <w:pPr>
        <w:ind w:left="540"/>
        <w:jc w:val="both"/>
        <w:rPr>
          <w:sz w:val="26"/>
          <w:szCs w:val="26"/>
        </w:rPr>
      </w:pPr>
      <w:r>
        <w:rPr>
          <w:sz w:val="26"/>
          <w:szCs w:val="26"/>
        </w:rPr>
        <w:t>- ведет заседания Комиссии;</w:t>
      </w:r>
    </w:p>
    <w:p w:rsidR="00B4444B" w:rsidRDefault="00B4444B" w:rsidP="00B4444B">
      <w:pPr>
        <w:ind w:firstLine="540"/>
        <w:jc w:val="both"/>
        <w:rPr>
          <w:sz w:val="26"/>
          <w:szCs w:val="26"/>
        </w:rPr>
      </w:pPr>
      <w:r>
        <w:rPr>
          <w:sz w:val="26"/>
          <w:szCs w:val="26"/>
        </w:rPr>
        <w:t>- принимает, в особых случаях, решения: об определении индивидуального порядка прохождения аттестации; об отклонении рассмотрения аттестационных материалов.</w:t>
      </w:r>
    </w:p>
    <w:p w:rsidR="00B4444B" w:rsidRDefault="00B4444B" w:rsidP="00B4444B">
      <w:pPr>
        <w:numPr>
          <w:ilvl w:val="12"/>
          <w:numId w:val="0"/>
        </w:numPr>
        <w:tabs>
          <w:tab w:val="left" w:pos="360"/>
        </w:tabs>
        <w:ind w:left="540"/>
        <w:jc w:val="both"/>
        <w:rPr>
          <w:sz w:val="26"/>
          <w:szCs w:val="26"/>
        </w:rPr>
      </w:pPr>
      <w:r>
        <w:rPr>
          <w:sz w:val="26"/>
          <w:szCs w:val="26"/>
        </w:rPr>
        <w:t>3.4. Секретарь Комиссии:</w:t>
      </w:r>
    </w:p>
    <w:p w:rsidR="00B4444B" w:rsidRDefault="00B4444B" w:rsidP="00B4444B">
      <w:pPr>
        <w:numPr>
          <w:ilvl w:val="12"/>
          <w:numId w:val="0"/>
        </w:numPr>
        <w:tabs>
          <w:tab w:val="left" w:pos="360"/>
        </w:tabs>
        <w:jc w:val="both"/>
        <w:rPr>
          <w:sz w:val="26"/>
          <w:szCs w:val="26"/>
        </w:rPr>
      </w:pPr>
      <w:r>
        <w:rPr>
          <w:sz w:val="26"/>
          <w:szCs w:val="26"/>
        </w:rPr>
        <w:tab/>
        <w:t>- принимает документы на аттестацию в установленном настоящим Положением порядке;</w:t>
      </w:r>
    </w:p>
    <w:p w:rsidR="00B4444B" w:rsidRDefault="00B4444B" w:rsidP="00B4444B">
      <w:pPr>
        <w:widowControl w:val="0"/>
        <w:tabs>
          <w:tab w:val="left" w:pos="360"/>
        </w:tabs>
        <w:overflowPunct w:val="0"/>
        <w:autoSpaceDE w:val="0"/>
        <w:autoSpaceDN w:val="0"/>
        <w:adjustRightInd w:val="0"/>
        <w:jc w:val="both"/>
        <w:textAlignment w:val="baseline"/>
        <w:rPr>
          <w:i/>
          <w:color w:val="548DD4"/>
          <w:sz w:val="26"/>
          <w:szCs w:val="26"/>
        </w:rPr>
      </w:pPr>
      <w:r>
        <w:rPr>
          <w:sz w:val="26"/>
          <w:szCs w:val="26"/>
        </w:rPr>
        <w:t xml:space="preserve">     - составляет проект графика индивидуального прохождения аттестации и согласовывает его с аттестационной комиссией</w:t>
      </w:r>
      <w:r>
        <w:rPr>
          <w:b/>
          <w:sz w:val="26"/>
          <w:szCs w:val="26"/>
        </w:rPr>
        <w:t xml:space="preserve"> </w:t>
      </w:r>
      <w:r>
        <w:rPr>
          <w:sz w:val="26"/>
          <w:szCs w:val="26"/>
        </w:rPr>
        <w:t>Министерства; сдаем в ИМО обязательно, на заседание выходит член аттестационной комиссии</w:t>
      </w:r>
      <w:r>
        <w:rPr>
          <w:i/>
          <w:color w:val="548DD4"/>
          <w:sz w:val="26"/>
          <w:szCs w:val="26"/>
        </w:rPr>
        <w:t xml:space="preserve"> </w:t>
      </w:r>
    </w:p>
    <w:p w:rsidR="00B4444B" w:rsidRDefault="00B4444B" w:rsidP="00B4444B">
      <w:pPr>
        <w:tabs>
          <w:tab w:val="left" w:pos="360"/>
        </w:tabs>
        <w:ind w:firstLine="540"/>
        <w:jc w:val="both"/>
        <w:rPr>
          <w:sz w:val="26"/>
          <w:szCs w:val="26"/>
        </w:rPr>
      </w:pPr>
      <w:r>
        <w:rPr>
          <w:sz w:val="26"/>
          <w:szCs w:val="26"/>
        </w:rPr>
        <w:tab/>
        <w:t>- ведет журналы регистрации принятых на рассмотрение Комиссии аттестационных материалов, учета и выдачи  аттестационных листов;</w:t>
      </w:r>
    </w:p>
    <w:p w:rsidR="00B4444B" w:rsidRDefault="00B4444B" w:rsidP="00B4444B">
      <w:pPr>
        <w:tabs>
          <w:tab w:val="left" w:pos="360"/>
        </w:tabs>
        <w:ind w:firstLine="540"/>
        <w:jc w:val="both"/>
        <w:rPr>
          <w:sz w:val="26"/>
          <w:szCs w:val="26"/>
        </w:rPr>
      </w:pPr>
      <w:r>
        <w:rPr>
          <w:sz w:val="26"/>
          <w:szCs w:val="26"/>
        </w:rPr>
        <w:tab/>
        <w:t>- готовит проект приказа по результатам работы Комиссии;</w:t>
      </w:r>
    </w:p>
    <w:p w:rsidR="00B4444B" w:rsidRDefault="00B4444B" w:rsidP="00B4444B">
      <w:pPr>
        <w:tabs>
          <w:tab w:val="left" w:pos="360"/>
        </w:tabs>
        <w:ind w:firstLine="540"/>
        <w:jc w:val="both"/>
        <w:rPr>
          <w:sz w:val="26"/>
          <w:szCs w:val="26"/>
        </w:rPr>
      </w:pPr>
      <w:r>
        <w:rPr>
          <w:sz w:val="26"/>
          <w:szCs w:val="26"/>
        </w:rPr>
        <w:tab/>
        <w:t>- информирует заявителей о принятом решении в течение двух дней со дня принятия решения;</w:t>
      </w:r>
    </w:p>
    <w:p w:rsidR="00B4444B" w:rsidRDefault="00B4444B" w:rsidP="00B4444B">
      <w:pPr>
        <w:widowControl w:val="0"/>
        <w:numPr>
          <w:ilvl w:val="0"/>
          <w:numId w:val="2"/>
        </w:numPr>
        <w:tabs>
          <w:tab w:val="left" w:pos="360"/>
        </w:tabs>
        <w:overflowPunct w:val="0"/>
        <w:autoSpaceDE w:val="0"/>
        <w:autoSpaceDN w:val="0"/>
        <w:adjustRightInd w:val="0"/>
        <w:ind w:firstLine="540"/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t xml:space="preserve">оформляет документы </w:t>
      </w:r>
      <w:proofErr w:type="spellStart"/>
      <w:r>
        <w:rPr>
          <w:sz w:val="26"/>
          <w:szCs w:val="26"/>
        </w:rPr>
        <w:t>аттестующихся</w:t>
      </w:r>
      <w:proofErr w:type="spellEnd"/>
      <w:r>
        <w:rPr>
          <w:sz w:val="26"/>
          <w:szCs w:val="26"/>
        </w:rPr>
        <w:t xml:space="preserve"> работников в соответствии с решением Комиссии;</w:t>
      </w:r>
    </w:p>
    <w:p w:rsidR="00B4444B" w:rsidRDefault="00B4444B" w:rsidP="00B4444B">
      <w:pPr>
        <w:widowControl w:val="0"/>
        <w:numPr>
          <w:ilvl w:val="0"/>
          <w:numId w:val="2"/>
        </w:numPr>
        <w:tabs>
          <w:tab w:val="left" w:pos="360"/>
        </w:tabs>
        <w:overflowPunct w:val="0"/>
        <w:autoSpaceDE w:val="0"/>
        <w:autoSpaceDN w:val="0"/>
        <w:adjustRightInd w:val="0"/>
        <w:ind w:firstLine="540"/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t xml:space="preserve">ведет аттестационные дела работников МАДОУ «Детский сад №295» в  </w:t>
      </w:r>
      <w:proofErr w:type="spellStart"/>
      <w:r>
        <w:rPr>
          <w:sz w:val="26"/>
          <w:szCs w:val="26"/>
        </w:rPr>
        <w:t>межаттестационный</w:t>
      </w:r>
      <w:proofErr w:type="spellEnd"/>
      <w:r>
        <w:rPr>
          <w:sz w:val="26"/>
          <w:szCs w:val="26"/>
        </w:rPr>
        <w:t xml:space="preserve"> период.</w:t>
      </w:r>
    </w:p>
    <w:p w:rsidR="00B4444B" w:rsidRDefault="00B4444B" w:rsidP="00B4444B">
      <w:pPr>
        <w:tabs>
          <w:tab w:val="left" w:pos="360"/>
        </w:tabs>
        <w:ind w:left="540"/>
        <w:jc w:val="both"/>
        <w:rPr>
          <w:sz w:val="26"/>
          <w:szCs w:val="26"/>
        </w:rPr>
      </w:pPr>
      <w:r>
        <w:rPr>
          <w:sz w:val="26"/>
          <w:szCs w:val="26"/>
        </w:rPr>
        <w:t>- приглашает на заседание членов Комиссии;</w:t>
      </w:r>
    </w:p>
    <w:p w:rsidR="00B4444B" w:rsidRDefault="00B4444B" w:rsidP="00B4444B">
      <w:pPr>
        <w:tabs>
          <w:tab w:val="left" w:pos="360"/>
        </w:tabs>
        <w:ind w:left="540"/>
        <w:jc w:val="both"/>
        <w:rPr>
          <w:sz w:val="26"/>
          <w:szCs w:val="26"/>
        </w:rPr>
      </w:pPr>
      <w:r>
        <w:rPr>
          <w:sz w:val="26"/>
          <w:szCs w:val="26"/>
        </w:rPr>
        <w:t>- ведет протоколы заседаний Комиссии.</w:t>
      </w:r>
    </w:p>
    <w:p w:rsidR="00B4444B" w:rsidRDefault="00B4444B" w:rsidP="00B4444B">
      <w:pPr>
        <w:tabs>
          <w:tab w:val="left" w:pos="360"/>
        </w:tabs>
        <w:jc w:val="both"/>
        <w:rPr>
          <w:b/>
          <w:sz w:val="26"/>
          <w:szCs w:val="26"/>
        </w:rPr>
      </w:pPr>
      <w:r>
        <w:rPr>
          <w:sz w:val="26"/>
          <w:szCs w:val="26"/>
        </w:rPr>
        <w:t>Протокол заседания Комиссии с принятым решением подписывают председатель, ответственный секретарь Комиссии.</w:t>
      </w:r>
    </w:p>
    <w:p w:rsidR="00B4444B" w:rsidRDefault="00B4444B" w:rsidP="00B4444B">
      <w:pPr>
        <w:ind w:firstLine="720"/>
        <w:jc w:val="both"/>
        <w:rPr>
          <w:b/>
          <w:i/>
          <w:sz w:val="26"/>
          <w:szCs w:val="26"/>
        </w:rPr>
      </w:pPr>
      <w:r>
        <w:rPr>
          <w:sz w:val="26"/>
          <w:szCs w:val="26"/>
        </w:rPr>
        <w:t xml:space="preserve">3.5. Члены Комиссии осуществляют экспертизу аттестационных материалов, представленных  в Комиссию для подтверждения квалификации по занимаемой должности. </w:t>
      </w:r>
    </w:p>
    <w:p w:rsidR="00B4444B" w:rsidRDefault="00B4444B" w:rsidP="00B4444B">
      <w:pPr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3.6. При принятии решения Комиссия руководствуется представленными аттестационными материалами аттестуемого, результатами квалификационных испытаний (профессионального тестирования).</w:t>
      </w:r>
    </w:p>
    <w:p w:rsidR="00B4444B" w:rsidRDefault="00B4444B" w:rsidP="00B4444B">
      <w:pPr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3.7. Решение комиссии принимается открытым голосованием большинством голосов. Решение считается правомочным, если на заседании присутствовало не менее 2/3 состава Комиссии.</w:t>
      </w:r>
    </w:p>
    <w:p w:rsidR="00B4444B" w:rsidRDefault="00B4444B" w:rsidP="00B4444B">
      <w:pPr>
        <w:ind w:firstLine="720"/>
        <w:jc w:val="both"/>
        <w:rPr>
          <w:sz w:val="26"/>
          <w:szCs w:val="26"/>
        </w:rPr>
      </w:pPr>
    </w:p>
    <w:p w:rsidR="00B4444B" w:rsidRDefault="00B4444B" w:rsidP="00B4444B">
      <w:pPr>
        <w:ind w:firstLine="720"/>
        <w:jc w:val="both"/>
        <w:rPr>
          <w:b/>
          <w:sz w:val="26"/>
          <w:szCs w:val="26"/>
        </w:rPr>
      </w:pPr>
      <w:r>
        <w:rPr>
          <w:b/>
          <w:sz w:val="26"/>
          <w:szCs w:val="26"/>
          <w:lang w:val="en-US"/>
        </w:rPr>
        <w:t>IV</w:t>
      </w:r>
      <w:r>
        <w:rPr>
          <w:b/>
          <w:sz w:val="26"/>
          <w:szCs w:val="26"/>
        </w:rPr>
        <w:t>. Права и обязанности Комиссии.</w:t>
      </w:r>
    </w:p>
    <w:p w:rsidR="00B4444B" w:rsidRDefault="00B4444B" w:rsidP="00A335BA">
      <w:pPr>
        <w:tabs>
          <w:tab w:val="left" w:pos="426"/>
        </w:tabs>
        <w:jc w:val="both"/>
        <w:rPr>
          <w:b/>
          <w:sz w:val="26"/>
          <w:szCs w:val="26"/>
        </w:rPr>
      </w:pPr>
      <w:bookmarkStart w:id="0" w:name="_GoBack"/>
      <w:r>
        <w:rPr>
          <w:sz w:val="26"/>
          <w:szCs w:val="26"/>
        </w:rPr>
        <w:t>4.1. Комиссия имеет право:</w:t>
      </w:r>
    </w:p>
    <w:p w:rsidR="00B4444B" w:rsidRDefault="00B4444B" w:rsidP="00A335BA">
      <w:pPr>
        <w:tabs>
          <w:tab w:val="left" w:pos="360"/>
          <w:tab w:val="left" w:pos="426"/>
        </w:tabs>
        <w:jc w:val="both"/>
        <w:rPr>
          <w:sz w:val="26"/>
          <w:szCs w:val="26"/>
        </w:rPr>
      </w:pPr>
      <w:r>
        <w:rPr>
          <w:sz w:val="26"/>
          <w:szCs w:val="26"/>
        </w:rPr>
        <w:t>- в необходимых случаях требовать дополнительной информации в пределах компетенции;</w:t>
      </w:r>
    </w:p>
    <w:p w:rsidR="00B4444B" w:rsidRDefault="00B4444B" w:rsidP="00A335BA">
      <w:pPr>
        <w:tabs>
          <w:tab w:val="left" w:pos="360"/>
          <w:tab w:val="left" w:pos="426"/>
        </w:tabs>
        <w:jc w:val="both"/>
        <w:rPr>
          <w:sz w:val="26"/>
          <w:szCs w:val="26"/>
        </w:rPr>
      </w:pPr>
      <w:r>
        <w:rPr>
          <w:sz w:val="26"/>
          <w:szCs w:val="26"/>
        </w:rPr>
        <w:t xml:space="preserve">-проводить собеседование с </w:t>
      </w:r>
      <w:proofErr w:type="spellStart"/>
      <w:r>
        <w:rPr>
          <w:sz w:val="26"/>
          <w:szCs w:val="26"/>
        </w:rPr>
        <w:t>аттестующимися</w:t>
      </w:r>
      <w:proofErr w:type="spellEnd"/>
      <w:r>
        <w:rPr>
          <w:sz w:val="26"/>
          <w:szCs w:val="26"/>
        </w:rPr>
        <w:t xml:space="preserve"> работниками.</w:t>
      </w:r>
    </w:p>
    <w:p w:rsidR="00B4444B" w:rsidRDefault="00B4444B" w:rsidP="00A335BA">
      <w:pPr>
        <w:tabs>
          <w:tab w:val="left" w:pos="426"/>
        </w:tabs>
        <w:jc w:val="both"/>
        <w:rPr>
          <w:sz w:val="26"/>
          <w:szCs w:val="26"/>
        </w:rPr>
      </w:pPr>
      <w:r>
        <w:rPr>
          <w:sz w:val="26"/>
          <w:szCs w:val="26"/>
        </w:rPr>
        <w:t>4.2. Комиссия обязана:</w:t>
      </w:r>
    </w:p>
    <w:p w:rsidR="00B4444B" w:rsidRDefault="00B4444B" w:rsidP="00A335BA">
      <w:pPr>
        <w:widowControl w:val="0"/>
        <w:numPr>
          <w:ilvl w:val="0"/>
          <w:numId w:val="2"/>
        </w:numPr>
        <w:tabs>
          <w:tab w:val="left" w:pos="360"/>
          <w:tab w:val="left" w:pos="426"/>
        </w:tabs>
        <w:overflowPunct w:val="0"/>
        <w:autoSpaceDE w:val="0"/>
        <w:autoSpaceDN w:val="0"/>
        <w:adjustRightInd w:val="0"/>
        <w:ind w:firstLine="0"/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t>принимать решение в соответствии с действующим законодательством;</w:t>
      </w:r>
    </w:p>
    <w:p w:rsidR="00B4444B" w:rsidRDefault="00B4444B" w:rsidP="00A335BA">
      <w:pPr>
        <w:widowControl w:val="0"/>
        <w:numPr>
          <w:ilvl w:val="0"/>
          <w:numId w:val="2"/>
        </w:numPr>
        <w:tabs>
          <w:tab w:val="left" w:pos="360"/>
          <w:tab w:val="left" w:pos="426"/>
        </w:tabs>
        <w:overflowPunct w:val="0"/>
        <w:autoSpaceDE w:val="0"/>
        <w:autoSpaceDN w:val="0"/>
        <w:adjustRightInd w:val="0"/>
        <w:ind w:firstLine="0"/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t>информировать о принятом решении;</w:t>
      </w:r>
    </w:p>
    <w:p w:rsidR="00B4444B" w:rsidRDefault="00B4444B" w:rsidP="00A335BA">
      <w:pPr>
        <w:widowControl w:val="0"/>
        <w:numPr>
          <w:ilvl w:val="0"/>
          <w:numId w:val="2"/>
        </w:numPr>
        <w:tabs>
          <w:tab w:val="left" w:pos="360"/>
          <w:tab w:val="left" w:pos="426"/>
        </w:tabs>
        <w:overflowPunct w:val="0"/>
        <w:autoSpaceDE w:val="0"/>
        <w:autoSpaceDN w:val="0"/>
        <w:adjustRightInd w:val="0"/>
        <w:ind w:firstLine="0"/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t xml:space="preserve"> осуществлять </w:t>
      </w:r>
      <w:proofErr w:type="gramStart"/>
      <w:r>
        <w:rPr>
          <w:sz w:val="26"/>
          <w:szCs w:val="26"/>
        </w:rPr>
        <w:t>контроль за</w:t>
      </w:r>
      <w:proofErr w:type="gramEnd"/>
      <w:r>
        <w:rPr>
          <w:sz w:val="26"/>
          <w:szCs w:val="26"/>
        </w:rPr>
        <w:t xml:space="preserve"> исполнением принятых Комиссией решений и </w:t>
      </w:r>
      <w:r>
        <w:rPr>
          <w:sz w:val="26"/>
          <w:szCs w:val="26"/>
        </w:rPr>
        <w:lastRenderedPageBreak/>
        <w:t>рекомендаций по результатам аттестации.</w:t>
      </w:r>
    </w:p>
    <w:p w:rsidR="00B4444B" w:rsidRDefault="00B4444B" w:rsidP="00A335BA">
      <w:pPr>
        <w:widowControl w:val="0"/>
        <w:tabs>
          <w:tab w:val="left" w:pos="360"/>
          <w:tab w:val="left" w:pos="426"/>
        </w:tabs>
        <w:overflowPunct w:val="0"/>
        <w:autoSpaceDE w:val="0"/>
        <w:autoSpaceDN w:val="0"/>
        <w:adjustRightInd w:val="0"/>
        <w:ind w:left="1440"/>
        <w:jc w:val="both"/>
        <w:textAlignment w:val="baseline"/>
        <w:rPr>
          <w:sz w:val="26"/>
          <w:szCs w:val="26"/>
        </w:rPr>
      </w:pPr>
    </w:p>
    <w:bookmarkEnd w:id="0"/>
    <w:p w:rsidR="00B4444B" w:rsidRDefault="00B4444B" w:rsidP="00B4444B">
      <w:pPr>
        <w:ind w:firstLine="720"/>
        <w:jc w:val="both"/>
        <w:rPr>
          <w:b/>
          <w:sz w:val="26"/>
          <w:szCs w:val="26"/>
        </w:rPr>
      </w:pPr>
      <w:proofErr w:type="gramStart"/>
      <w:r>
        <w:rPr>
          <w:b/>
          <w:sz w:val="26"/>
          <w:szCs w:val="26"/>
          <w:lang w:val="en-US"/>
        </w:rPr>
        <w:t>V</w:t>
      </w:r>
      <w:r>
        <w:rPr>
          <w:b/>
          <w:sz w:val="26"/>
          <w:szCs w:val="26"/>
        </w:rPr>
        <w:t>. Права, обязанности и ответственность членов Комиссии.</w:t>
      </w:r>
      <w:proofErr w:type="gramEnd"/>
    </w:p>
    <w:p w:rsidR="00B4444B" w:rsidRDefault="00B4444B" w:rsidP="00A335BA">
      <w:pPr>
        <w:jc w:val="both"/>
        <w:rPr>
          <w:sz w:val="26"/>
          <w:szCs w:val="26"/>
        </w:rPr>
      </w:pPr>
      <w:r>
        <w:rPr>
          <w:sz w:val="26"/>
          <w:szCs w:val="26"/>
        </w:rPr>
        <w:t>5.1. Члены Комиссии имеют право:</w:t>
      </w:r>
    </w:p>
    <w:p w:rsidR="00B4444B" w:rsidRDefault="00B4444B" w:rsidP="00A335BA">
      <w:pPr>
        <w:tabs>
          <w:tab w:val="left" w:pos="360"/>
        </w:tabs>
        <w:jc w:val="both"/>
        <w:rPr>
          <w:sz w:val="26"/>
          <w:szCs w:val="26"/>
        </w:rPr>
      </w:pPr>
      <w:r>
        <w:rPr>
          <w:sz w:val="26"/>
          <w:szCs w:val="26"/>
        </w:rPr>
        <w:tab/>
      </w:r>
      <w:r>
        <w:rPr>
          <w:sz w:val="26"/>
          <w:szCs w:val="26"/>
        </w:rPr>
        <w:tab/>
        <w:t>- вносить предложения на заседании Комиссии по рассматриваемым вопросам;</w:t>
      </w:r>
    </w:p>
    <w:p w:rsidR="00B4444B" w:rsidRDefault="00B4444B" w:rsidP="00A335BA">
      <w:pPr>
        <w:tabs>
          <w:tab w:val="left" w:pos="360"/>
        </w:tabs>
        <w:jc w:val="both"/>
        <w:rPr>
          <w:sz w:val="26"/>
          <w:szCs w:val="26"/>
        </w:rPr>
      </w:pPr>
      <w:r>
        <w:rPr>
          <w:sz w:val="26"/>
          <w:szCs w:val="26"/>
        </w:rPr>
        <w:tab/>
      </w:r>
      <w:r>
        <w:rPr>
          <w:sz w:val="26"/>
          <w:szCs w:val="26"/>
        </w:rPr>
        <w:tab/>
        <w:t>- высказывать особое мнение в случае несогласия с принимаемым решением и фиксировать его в протоколе заседания Комиссии;</w:t>
      </w:r>
    </w:p>
    <w:p w:rsidR="00B4444B" w:rsidRDefault="00B4444B" w:rsidP="00A335BA">
      <w:pPr>
        <w:tabs>
          <w:tab w:val="left" w:pos="360"/>
        </w:tabs>
        <w:jc w:val="both"/>
        <w:rPr>
          <w:sz w:val="26"/>
          <w:szCs w:val="26"/>
        </w:rPr>
      </w:pPr>
      <w:r>
        <w:rPr>
          <w:sz w:val="26"/>
          <w:szCs w:val="26"/>
        </w:rPr>
        <w:tab/>
      </w:r>
      <w:r>
        <w:rPr>
          <w:sz w:val="26"/>
          <w:szCs w:val="26"/>
        </w:rPr>
        <w:tab/>
        <w:t>- участвовать в обсуждении вопросов, предусмотренных повесткой Комиссии;</w:t>
      </w:r>
    </w:p>
    <w:p w:rsidR="00B4444B" w:rsidRDefault="00B4444B" w:rsidP="00A335BA">
      <w:pPr>
        <w:tabs>
          <w:tab w:val="left" w:pos="360"/>
        </w:tabs>
        <w:jc w:val="both"/>
        <w:rPr>
          <w:sz w:val="26"/>
          <w:szCs w:val="26"/>
        </w:rPr>
      </w:pPr>
      <w:r>
        <w:rPr>
          <w:sz w:val="26"/>
          <w:szCs w:val="26"/>
        </w:rPr>
        <w:tab/>
      </w:r>
      <w:r>
        <w:rPr>
          <w:sz w:val="26"/>
          <w:szCs w:val="26"/>
        </w:rPr>
        <w:tab/>
        <w:t>- принимать участие в подготовке решений Комиссии.</w:t>
      </w:r>
    </w:p>
    <w:p w:rsidR="00B4444B" w:rsidRDefault="00B4444B" w:rsidP="00A335BA">
      <w:pPr>
        <w:jc w:val="both"/>
        <w:rPr>
          <w:b/>
          <w:sz w:val="26"/>
          <w:szCs w:val="26"/>
        </w:rPr>
      </w:pPr>
      <w:r>
        <w:rPr>
          <w:sz w:val="26"/>
          <w:szCs w:val="26"/>
        </w:rPr>
        <w:t>5.2. Члены Комиссии обязаны:</w:t>
      </w:r>
    </w:p>
    <w:p w:rsidR="00B4444B" w:rsidRDefault="00B4444B" w:rsidP="00A335BA">
      <w:pPr>
        <w:tabs>
          <w:tab w:val="left" w:pos="360"/>
        </w:tabs>
        <w:jc w:val="both"/>
        <w:rPr>
          <w:sz w:val="26"/>
          <w:szCs w:val="26"/>
        </w:rPr>
      </w:pPr>
      <w:r>
        <w:rPr>
          <w:sz w:val="26"/>
          <w:szCs w:val="26"/>
        </w:rPr>
        <w:tab/>
      </w:r>
      <w:r>
        <w:rPr>
          <w:sz w:val="26"/>
          <w:szCs w:val="26"/>
        </w:rPr>
        <w:tab/>
        <w:t>- присутствовать на всех заседаниях Комиссии;</w:t>
      </w:r>
    </w:p>
    <w:p w:rsidR="00B4444B" w:rsidRDefault="00B4444B" w:rsidP="00A335BA">
      <w:pPr>
        <w:tabs>
          <w:tab w:val="left" w:pos="360"/>
        </w:tabs>
        <w:jc w:val="both"/>
        <w:rPr>
          <w:sz w:val="26"/>
          <w:szCs w:val="26"/>
        </w:rPr>
      </w:pPr>
      <w:r>
        <w:rPr>
          <w:sz w:val="26"/>
          <w:szCs w:val="26"/>
        </w:rPr>
        <w:tab/>
      </w:r>
      <w:r>
        <w:rPr>
          <w:sz w:val="26"/>
          <w:szCs w:val="26"/>
        </w:rPr>
        <w:tab/>
        <w:t>- осуществлять свою деятельность в соответствии с принципами работы Комиссии;</w:t>
      </w:r>
    </w:p>
    <w:p w:rsidR="00B4444B" w:rsidRDefault="00B4444B" w:rsidP="00A335BA">
      <w:pPr>
        <w:tabs>
          <w:tab w:val="left" w:pos="360"/>
        </w:tabs>
        <w:jc w:val="both"/>
        <w:rPr>
          <w:sz w:val="26"/>
          <w:szCs w:val="26"/>
        </w:rPr>
      </w:pPr>
      <w:r>
        <w:rPr>
          <w:sz w:val="26"/>
          <w:szCs w:val="26"/>
        </w:rPr>
        <w:tab/>
      </w:r>
      <w:r>
        <w:rPr>
          <w:sz w:val="26"/>
          <w:szCs w:val="26"/>
        </w:rPr>
        <w:tab/>
        <w:t>- использовать служебную информацию только в установленном порядке.</w:t>
      </w:r>
    </w:p>
    <w:p w:rsidR="00B4444B" w:rsidRDefault="00B4444B" w:rsidP="00A335BA">
      <w:pPr>
        <w:jc w:val="both"/>
        <w:rPr>
          <w:color w:val="FF0000"/>
          <w:sz w:val="26"/>
          <w:szCs w:val="26"/>
        </w:rPr>
      </w:pPr>
      <w:r>
        <w:rPr>
          <w:sz w:val="26"/>
          <w:szCs w:val="26"/>
        </w:rPr>
        <w:t xml:space="preserve">5.3. Члены Комиссии несут ответственность за надлежащее исполнение своих обязанностей. В случае неисполнения своих обязанностей член Комиссии может быть исключен из состава Комиссии на основании ее решения, принятого большинством голосов. </w:t>
      </w:r>
    </w:p>
    <w:p w:rsidR="00B4444B" w:rsidRDefault="00B4444B" w:rsidP="00B4444B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6. </w:t>
      </w:r>
      <w:r>
        <w:rPr>
          <w:b/>
          <w:sz w:val="26"/>
          <w:szCs w:val="26"/>
        </w:rPr>
        <w:t>Документальное сопровождение  работы аттестационной комиссии</w:t>
      </w:r>
    </w:p>
    <w:p w:rsidR="00B4444B" w:rsidRDefault="00B4444B" w:rsidP="00B4444B">
      <w:pPr>
        <w:jc w:val="both"/>
        <w:rPr>
          <w:sz w:val="26"/>
          <w:szCs w:val="26"/>
        </w:rPr>
      </w:pPr>
      <w:r>
        <w:rPr>
          <w:sz w:val="26"/>
          <w:szCs w:val="26"/>
        </w:rPr>
        <w:t>6.1.Документальное сопровождение  работы  аттестационной комиссии в МАДОУ «Детский сад №295»  включает в себя следующие документы:</w:t>
      </w:r>
    </w:p>
    <w:p w:rsidR="00B4444B" w:rsidRDefault="00B4444B" w:rsidP="00B4444B">
      <w:pPr>
        <w:spacing w:line="240" w:lineRule="atLeast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-приказы: о создании   аттестационной комиссии,  о  проведении квалификационных испытаний </w:t>
      </w:r>
    </w:p>
    <w:p w:rsidR="00B4444B" w:rsidRDefault="00B4444B" w:rsidP="00B4444B">
      <w:pPr>
        <w:spacing w:line="240" w:lineRule="atLeast"/>
        <w:jc w:val="both"/>
        <w:rPr>
          <w:sz w:val="26"/>
          <w:szCs w:val="26"/>
        </w:rPr>
      </w:pPr>
      <w:r>
        <w:rPr>
          <w:sz w:val="26"/>
          <w:szCs w:val="26"/>
        </w:rPr>
        <w:t>педагогических работников с целью подтверждения соответствия занимаемой должности,  о проведении аттестации педагогических работников  с целью соответствия занимаемой должности, об итогах аттестации педагогических работников  с целью соответствия занимаемой должности;</w:t>
      </w:r>
    </w:p>
    <w:p w:rsidR="00B4444B" w:rsidRDefault="00B4444B" w:rsidP="00B4444B">
      <w:pPr>
        <w:spacing w:line="240" w:lineRule="atLeast"/>
        <w:jc w:val="both"/>
        <w:rPr>
          <w:sz w:val="26"/>
          <w:szCs w:val="26"/>
        </w:rPr>
      </w:pPr>
      <w:r>
        <w:rPr>
          <w:sz w:val="26"/>
          <w:szCs w:val="26"/>
        </w:rPr>
        <w:t>- протоколы заседаний аттестационной комиссии.</w:t>
      </w:r>
    </w:p>
    <w:p w:rsidR="00B4444B" w:rsidRDefault="00B4444B" w:rsidP="00B4444B">
      <w:pPr>
        <w:jc w:val="both"/>
        <w:rPr>
          <w:sz w:val="26"/>
          <w:szCs w:val="26"/>
        </w:rPr>
      </w:pPr>
      <w:r>
        <w:rPr>
          <w:bCs/>
          <w:iCs/>
          <w:sz w:val="26"/>
          <w:szCs w:val="26"/>
        </w:rPr>
        <w:t xml:space="preserve"> </w:t>
      </w:r>
      <w:r>
        <w:rPr>
          <w:sz w:val="26"/>
          <w:szCs w:val="26"/>
        </w:rPr>
        <w:t>6.2. Хранение документации.</w:t>
      </w:r>
    </w:p>
    <w:p w:rsidR="00B4444B" w:rsidRDefault="00B4444B" w:rsidP="00B4444B">
      <w:pPr>
        <w:pStyle w:val="a7"/>
        <w:tabs>
          <w:tab w:val="left" w:pos="0"/>
        </w:tabs>
        <w:spacing w:after="0" w:line="240" w:lineRule="auto"/>
        <w:ind w:left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-приказы деятельности аттестационной комиссии- 75 лет в книге приказов ОУ </w:t>
      </w:r>
    </w:p>
    <w:p w:rsidR="00B4444B" w:rsidRDefault="00B4444B" w:rsidP="00B4444B">
      <w:pPr>
        <w:spacing w:line="240" w:lineRule="atLeast"/>
        <w:jc w:val="both"/>
        <w:rPr>
          <w:sz w:val="26"/>
          <w:szCs w:val="26"/>
        </w:rPr>
      </w:pPr>
      <w:r>
        <w:rPr>
          <w:sz w:val="26"/>
          <w:szCs w:val="26"/>
        </w:rPr>
        <w:t>- протоколы заседаний аттестационной комиссии- 75 лет в архиве ОУ.</w:t>
      </w:r>
    </w:p>
    <w:p w:rsidR="00B4444B" w:rsidRDefault="00B4444B" w:rsidP="00B4444B">
      <w:pPr>
        <w:jc w:val="both"/>
        <w:rPr>
          <w:sz w:val="28"/>
          <w:szCs w:val="28"/>
        </w:rPr>
      </w:pPr>
    </w:p>
    <w:p w:rsidR="00B4444B" w:rsidRDefault="00B4444B" w:rsidP="00B4444B">
      <w:pPr>
        <w:rPr>
          <w:sz w:val="26"/>
          <w:szCs w:val="26"/>
        </w:rPr>
      </w:pPr>
    </w:p>
    <w:p w:rsidR="00B4444B" w:rsidRDefault="00B4444B" w:rsidP="00B4444B">
      <w:pPr>
        <w:rPr>
          <w:sz w:val="26"/>
          <w:szCs w:val="26"/>
        </w:rPr>
      </w:pPr>
    </w:p>
    <w:p w:rsidR="00B4444B" w:rsidRDefault="00B4444B" w:rsidP="00B4444B">
      <w:pPr>
        <w:rPr>
          <w:sz w:val="26"/>
          <w:szCs w:val="26"/>
        </w:rPr>
      </w:pPr>
    </w:p>
    <w:p w:rsidR="00B4444B" w:rsidRDefault="00B4444B" w:rsidP="00B4444B">
      <w:pPr>
        <w:rPr>
          <w:sz w:val="26"/>
          <w:szCs w:val="26"/>
        </w:rPr>
      </w:pPr>
    </w:p>
    <w:p w:rsidR="00B4444B" w:rsidRDefault="00B4444B" w:rsidP="00B4444B">
      <w:pPr>
        <w:rPr>
          <w:sz w:val="26"/>
          <w:szCs w:val="26"/>
        </w:rPr>
      </w:pPr>
    </w:p>
    <w:p w:rsidR="00B4444B" w:rsidRDefault="00B4444B" w:rsidP="00B4444B">
      <w:pPr>
        <w:rPr>
          <w:sz w:val="26"/>
          <w:szCs w:val="26"/>
        </w:rPr>
      </w:pPr>
    </w:p>
    <w:p w:rsidR="00B4444B" w:rsidRDefault="00B4444B" w:rsidP="00B4444B">
      <w:pPr>
        <w:rPr>
          <w:sz w:val="26"/>
          <w:szCs w:val="26"/>
        </w:rPr>
      </w:pPr>
    </w:p>
    <w:p w:rsidR="00B4444B" w:rsidRDefault="00B4444B" w:rsidP="00B4444B">
      <w:pPr>
        <w:rPr>
          <w:sz w:val="26"/>
          <w:szCs w:val="26"/>
        </w:rPr>
      </w:pPr>
    </w:p>
    <w:p w:rsidR="00B4444B" w:rsidRDefault="00B4444B" w:rsidP="00B4444B"/>
    <w:p w:rsidR="00D129E5" w:rsidRDefault="00D129E5"/>
    <w:sectPr w:rsidR="00D129E5" w:rsidSect="00A335B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567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4DDC" w:rsidRDefault="005E4DDC" w:rsidP="00BC21A9">
      <w:r>
        <w:separator/>
      </w:r>
    </w:p>
  </w:endnote>
  <w:endnote w:type="continuationSeparator" w:id="0">
    <w:p w:rsidR="005E4DDC" w:rsidRDefault="005E4DDC" w:rsidP="00BC21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21A9" w:rsidRDefault="00BC21A9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21A9" w:rsidRDefault="00BC21A9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21A9" w:rsidRDefault="00BC21A9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4DDC" w:rsidRDefault="005E4DDC" w:rsidP="00BC21A9">
      <w:r>
        <w:separator/>
      </w:r>
    </w:p>
  </w:footnote>
  <w:footnote w:type="continuationSeparator" w:id="0">
    <w:p w:rsidR="005E4DDC" w:rsidRDefault="005E4DDC" w:rsidP="00BC21A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21A9" w:rsidRDefault="00BC21A9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21A9" w:rsidRDefault="00BC21A9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21A9" w:rsidRDefault="00BC21A9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C06371"/>
    <w:multiLevelType w:val="hybridMultilevel"/>
    <w:tmpl w:val="C29A2BB6"/>
    <w:lvl w:ilvl="0" w:tplc="1522FB96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FF0254B"/>
    <w:multiLevelType w:val="hybridMultilevel"/>
    <w:tmpl w:val="B00078F0"/>
    <w:lvl w:ilvl="0" w:tplc="8EFCC2FC">
      <w:start w:val="3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  <w:rPr>
        <w:rFonts w:cs="Times New Roman"/>
      </w:rPr>
    </w:lvl>
  </w:abstractNum>
  <w:num w:numId="1">
    <w:abstractNumId w:val="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0C52"/>
    <w:rsid w:val="00040C52"/>
    <w:rsid w:val="005E4DDC"/>
    <w:rsid w:val="007F577F"/>
    <w:rsid w:val="00A335BA"/>
    <w:rsid w:val="00B4444B"/>
    <w:rsid w:val="00BC21A9"/>
    <w:rsid w:val="00D12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44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C21A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BC21A9"/>
  </w:style>
  <w:style w:type="paragraph" w:styleId="a5">
    <w:name w:val="footer"/>
    <w:basedOn w:val="a"/>
    <w:link w:val="a6"/>
    <w:uiPriority w:val="99"/>
    <w:unhideWhenUsed/>
    <w:rsid w:val="00BC21A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BC21A9"/>
  </w:style>
  <w:style w:type="paragraph" w:styleId="a7">
    <w:name w:val="List Paragraph"/>
    <w:basedOn w:val="a"/>
    <w:uiPriority w:val="34"/>
    <w:qFormat/>
    <w:rsid w:val="00B4444B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a8">
    <w:name w:val="Balloon Text"/>
    <w:basedOn w:val="a"/>
    <w:link w:val="a9"/>
    <w:uiPriority w:val="99"/>
    <w:semiHidden/>
    <w:unhideWhenUsed/>
    <w:rsid w:val="00A335BA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335B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44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C21A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BC21A9"/>
  </w:style>
  <w:style w:type="paragraph" w:styleId="a5">
    <w:name w:val="footer"/>
    <w:basedOn w:val="a"/>
    <w:link w:val="a6"/>
    <w:uiPriority w:val="99"/>
    <w:unhideWhenUsed/>
    <w:rsid w:val="00BC21A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BC21A9"/>
  </w:style>
  <w:style w:type="paragraph" w:styleId="a7">
    <w:name w:val="List Paragraph"/>
    <w:basedOn w:val="a"/>
    <w:uiPriority w:val="34"/>
    <w:qFormat/>
    <w:rsid w:val="00B4444B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a8">
    <w:name w:val="Balloon Text"/>
    <w:basedOn w:val="a"/>
    <w:link w:val="a9"/>
    <w:uiPriority w:val="99"/>
    <w:semiHidden/>
    <w:unhideWhenUsed/>
    <w:rsid w:val="00A335BA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335B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1217</Words>
  <Characters>6941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sadik</dc:creator>
  <cp:keywords/>
  <dc:description/>
  <cp:lastModifiedBy>sadik</cp:lastModifiedBy>
  <cp:revision>5</cp:revision>
  <cp:lastPrinted>2016-04-13T11:47:00Z</cp:lastPrinted>
  <dcterms:created xsi:type="dcterms:W3CDTF">2016-04-13T11:29:00Z</dcterms:created>
  <dcterms:modified xsi:type="dcterms:W3CDTF">2016-04-13T11:48:00Z</dcterms:modified>
</cp:coreProperties>
</file>